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4F" w:rsidRDefault="00693A4F">
      <w:pPr>
        <w:spacing w:line="360" w:lineRule="exact"/>
      </w:pPr>
    </w:p>
    <w:p w:rsidR="00693A4F" w:rsidRPr="00940006" w:rsidRDefault="00940006">
      <w:pPr>
        <w:spacing w:line="360" w:lineRule="exact"/>
        <w:rPr>
          <w:b/>
        </w:rPr>
      </w:pPr>
      <w:r w:rsidRPr="00940006">
        <w:rPr>
          <w:b/>
        </w:rPr>
        <w:t xml:space="preserve">                                                Письмо №476</w:t>
      </w:r>
    </w:p>
    <w:p w:rsidR="00940006" w:rsidRPr="00940006" w:rsidRDefault="00940006">
      <w:pPr>
        <w:spacing w:line="360" w:lineRule="exact"/>
        <w:rPr>
          <w:b/>
        </w:rPr>
      </w:pPr>
      <w:r w:rsidRPr="00940006">
        <w:rPr>
          <w:b/>
        </w:rPr>
        <w:t xml:space="preserve">                                                        Руководителям образовательных</w:t>
      </w:r>
    </w:p>
    <w:p w:rsidR="00940006" w:rsidRPr="00940006" w:rsidRDefault="00940006">
      <w:pPr>
        <w:spacing w:line="360" w:lineRule="exact"/>
        <w:rPr>
          <w:b/>
        </w:rPr>
      </w:pPr>
      <w:r w:rsidRPr="00940006">
        <w:rPr>
          <w:b/>
        </w:rPr>
        <w:t xml:space="preserve">                                                         организаций района</w:t>
      </w:r>
    </w:p>
    <w:p w:rsidR="00693A4F" w:rsidRDefault="00940006">
      <w:pPr>
        <w:spacing w:line="360" w:lineRule="exact"/>
      </w:pPr>
      <w:r>
        <w:t xml:space="preserve">            </w:t>
      </w:r>
    </w:p>
    <w:p w:rsidR="00693A4F" w:rsidRPr="00940006" w:rsidRDefault="00940006" w:rsidP="00940006">
      <w:pPr>
        <w:spacing w:line="360" w:lineRule="exact"/>
        <w:rPr>
          <w:b/>
        </w:rPr>
        <w:sectPr w:rsidR="00693A4F" w:rsidRPr="00940006">
          <w:type w:val="continuous"/>
          <w:pgSz w:w="11900" w:h="16840"/>
          <w:pgMar w:top="968" w:right="570" w:bottom="3643" w:left="1602" w:header="0" w:footer="3" w:gutter="0"/>
          <w:cols w:space="720"/>
          <w:noEndnote/>
          <w:docGrid w:linePitch="360"/>
        </w:sectPr>
      </w:pPr>
      <w:r w:rsidRPr="00940006">
        <w:rPr>
          <w:b/>
        </w:rPr>
        <w:t xml:space="preserve">     </w:t>
      </w:r>
      <w:r>
        <w:rPr>
          <w:b/>
        </w:rPr>
        <w:t xml:space="preserve">         Об участии на совещании</w:t>
      </w:r>
    </w:p>
    <w:p w:rsidR="00693A4F" w:rsidRPr="00940006" w:rsidRDefault="00693A4F" w:rsidP="00940006">
      <w:pPr>
        <w:pStyle w:val="12"/>
        <w:keepNext/>
        <w:keepLines/>
        <w:shd w:val="clear" w:color="auto" w:fill="auto"/>
        <w:jc w:val="left"/>
      </w:pPr>
    </w:p>
    <w:p w:rsidR="00693A4F" w:rsidRPr="00940006" w:rsidRDefault="00693A4F" w:rsidP="00940006">
      <w:pPr>
        <w:pStyle w:val="40"/>
        <w:shd w:val="clear" w:color="auto" w:fill="auto"/>
        <w:tabs>
          <w:tab w:val="left" w:pos="2321"/>
          <w:tab w:val="left" w:pos="5268"/>
        </w:tabs>
        <w:spacing w:before="0" w:after="0" w:line="280" w:lineRule="exact"/>
        <w:ind w:firstLine="800"/>
      </w:pPr>
    </w:p>
    <w:p w:rsidR="00693A4F" w:rsidRDefault="00940006">
      <w:pPr>
        <w:pStyle w:val="21"/>
        <w:shd w:val="clear" w:color="auto" w:fill="auto"/>
        <w:spacing w:after="0" w:line="319" w:lineRule="exact"/>
        <w:ind w:firstLine="800"/>
        <w:jc w:val="both"/>
      </w:pPr>
      <w:r>
        <w:t xml:space="preserve">МКУ «Управление образования» и </w:t>
      </w:r>
      <w:r w:rsidR="00E15544">
        <w:t>Министерство образования и н</w:t>
      </w:r>
      <w:r>
        <w:t>ауки Республики Дагестан сообщаю</w:t>
      </w:r>
      <w:bookmarkStart w:id="0" w:name="_GoBack"/>
      <w:bookmarkEnd w:id="0"/>
      <w:r w:rsidR="00E15544">
        <w:t>т о проведении 27 марта 2025 г. в 15.00 ч. совещания в режиме видео-конференц</w:t>
      </w:r>
      <w:r w:rsidR="00E15544">
        <w:softHyphen/>
        <w:t>связи по актуальным вопросам Управления по воспит</w:t>
      </w:r>
      <w:r w:rsidR="00E15544">
        <w:t>ательной работе и дополнительного образования детей (далее - Совещание).</w:t>
      </w:r>
    </w:p>
    <w:p w:rsidR="00693A4F" w:rsidRDefault="00E15544">
      <w:pPr>
        <w:pStyle w:val="21"/>
        <w:shd w:val="clear" w:color="auto" w:fill="auto"/>
        <w:spacing w:after="0" w:line="319" w:lineRule="exact"/>
        <w:ind w:firstLine="800"/>
        <w:jc w:val="both"/>
      </w:pPr>
      <w:r>
        <w:t>Просим обеспечить личное участие, а также участие специалистов, курирующих вопросы дополнительного образования, воспитательной работы и организации летней оздоровительной кампании.</w:t>
      </w:r>
    </w:p>
    <w:p w:rsidR="00693A4F" w:rsidRDefault="00E15544">
      <w:pPr>
        <w:pStyle w:val="21"/>
        <w:shd w:val="clear" w:color="auto" w:fill="auto"/>
        <w:spacing w:after="0" w:line="319" w:lineRule="exact"/>
        <w:ind w:firstLine="800"/>
        <w:jc w:val="both"/>
      </w:pPr>
      <w:r>
        <w:t>Сс</w:t>
      </w:r>
      <w:r>
        <w:t>ылка для подключения:</w:t>
      </w:r>
    </w:p>
    <w:p w:rsidR="00693A4F" w:rsidRDefault="00940006">
      <w:pPr>
        <w:pStyle w:val="60"/>
        <w:shd w:val="clear" w:color="auto" w:fill="auto"/>
        <w:rPr>
          <w:rStyle w:val="6TimesNewRoman14pt"/>
          <w:rFonts w:eastAsia="CordiaUPC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811530" distL="63500" distR="862965" simplePos="0" relativeHeight="377487104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766445</wp:posOffset>
                </wp:positionV>
                <wp:extent cx="765810" cy="177800"/>
                <wp:effectExtent l="635" t="4445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A4F" w:rsidRDefault="00693A4F">
                            <w:pPr>
                              <w:pStyle w:val="2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05pt;margin-top:60.35pt;width:60.3pt;height:14pt;z-index:-125829376;visibility:visible;mso-wrap-style:square;mso-width-percent:0;mso-height-percent:0;mso-wrap-distance-left:5pt;mso-wrap-distance-top:0;mso-wrap-distance-right:67.95pt;mso-wrap-distance-bottom:6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rs+rwIAAKg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" filled="f" stroked="f">
                <v:textbox style="mso-fit-shape-to-text:t" inset="0,0,0,0">
                  <w:txbxContent>
                    <w:p w:rsidR="00693A4F" w:rsidRDefault="00693A4F">
                      <w:pPr>
                        <w:pStyle w:val="2"/>
                        <w:keepNext/>
                        <w:keepLines/>
                        <w:shd w:val="clear" w:color="auto" w:fill="auto"/>
                        <w:spacing w:line="28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63500" distR="608330" simplePos="0" relativeHeight="377487105" behindDoc="1" locked="0" layoutInCell="1" allowOverlap="1">
                <wp:simplePos x="0" y="0"/>
                <wp:positionH relativeFrom="margin">
                  <wp:posOffset>1628775</wp:posOffset>
                </wp:positionH>
                <wp:positionV relativeFrom="paragraph">
                  <wp:posOffset>749935</wp:posOffset>
                </wp:positionV>
                <wp:extent cx="2909570" cy="146050"/>
                <wp:effectExtent l="0" t="0" r="0" b="127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57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A4F" w:rsidRDefault="00693A4F">
                            <w:pPr>
                              <w:pStyle w:val="11"/>
                              <w:shd w:val="clear" w:color="auto" w:fill="auto"/>
                              <w:tabs>
                                <w:tab w:val="left" w:leader="underscore" w:pos="2146"/>
                                <w:tab w:val="left" w:leader="underscore" w:pos="2294"/>
                                <w:tab w:val="left" w:leader="underscore" w:pos="4406"/>
                              </w:tabs>
                              <w:spacing w:line="23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28.25pt;margin-top:59.05pt;width:229.1pt;height:11.5pt;z-index:-125829375;visibility:visible;mso-wrap-style:square;mso-width-percent:0;mso-height-percent:0;mso-wrap-distance-left:5pt;mso-wrap-distance-top:0;mso-wrap-distance-right:47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gOPsAIAALA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" filled="f" stroked="f">
                <v:textbox style="mso-fit-shape-to-text:t" inset="0,0,0,0">
                  <w:txbxContent>
                    <w:p w:rsidR="00693A4F" w:rsidRDefault="00693A4F">
                      <w:pPr>
                        <w:pStyle w:val="11"/>
                        <w:shd w:val="clear" w:color="auto" w:fill="auto"/>
                        <w:tabs>
                          <w:tab w:val="left" w:leader="underscore" w:pos="2146"/>
                          <w:tab w:val="left" w:leader="underscore" w:pos="2294"/>
                          <w:tab w:val="left" w:leader="underscore" w:pos="4406"/>
                        </w:tabs>
                        <w:spacing w:line="23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811530" distL="63500" distR="63500" simplePos="0" relativeHeight="377487106" behindDoc="1" locked="0" layoutInCell="1" allowOverlap="1">
                <wp:simplePos x="0" y="0"/>
                <wp:positionH relativeFrom="margin">
                  <wp:posOffset>5147310</wp:posOffset>
                </wp:positionH>
                <wp:positionV relativeFrom="paragraph">
                  <wp:posOffset>766445</wp:posOffset>
                </wp:positionV>
                <wp:extent cx="977900" cy="177800"/>
                <wp:effectExtent l="3810" t="4445" r="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A4F" w:rsidRDefault="00693A4F">
                            <w:pPr>
                              <w:pStyle w:val="2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405.3pt;margin-top:60.35pt;width:77pt;height:14pt;z-index:-125829374;visibility:visible;mso-wrap-style:square;mso-width-percent:0;mso-height-percent:0;mso-wrap-distance-left:5pt;mso-wrap-distance-top:0;mso-wrap-distance-right:5pt;mso-wrap-distance-bottom:6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" filled="f" stroked="f">
                <v:textbox style="mso-fit-shape-to-text:t" inset="0,0,0,0">
                  <w:txbxContent>
                    <w:p w:rsidR="00693A4F" w:rsidRDefault="00693A4F">
                      <w:pPr>
                        <w:pStyle w:val="2"/>
                        <w:keepNext/>
                        <w:keepLines/>
                        <w:shd w:val="clear" w:color="auto" w:fill="auto"/>
                        <w:spacing w:line="28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hyperlink r:id="rId7" w:history="1">
        <w:r w:rsidR="00E15544">
          <w:rPr>
            <w:rStyle w:val="a3"/>
          </w:rPr>
          <w:t>https</w:t>
        </w:r>
        <w:r w:rsidR="00E15544" w:rsidRPr="00940006">
          <w:rPr>
            <w:rStyle w:val="a3"/>
            <w:lang w:val="ru-RU"/>
          </w:rPr>
          <w:t>://</w:t>
        </w:r>
        <w:r w:rsidR="00E15544">
          <w:rPr>
            <w:rStyle w:val="a3"/>
          </w:rPr>
          <w:t>sferum</w:t>
        </w:r>
        <w:r w:rsidR="00E15544" w:rsidRPr="00940006">
          <w:rPr>
            <w:rStyle w:val="a3"/>
            <w:lang w:val="ru-RU"/>
          </w:rPr>
          <w:t>.</w:t>
        </w:r>
        <w:r w:rsidR="00E15544">
          <w:rPr>
            <w:rStyle w:val="a3"/>
          </w:rPr>
          <w:t>ru</w:t>
        </w:r>
        <w:r w:rsidR="00E15544" w:rsidRPr="00940006">
          <w:rPr>
            <w:rStyle w:val="a3"/>
            <w:lang w:val="ru-RU"/>
          </w:rPr>
          <w:t>/7</w:t>
        </w:r>
        <w:r w:rsidR="00E15544">
          <w:rPr>
            <w:rStyle w:val="a3"/>
          </w:rPr>
          <w:t>call</w:t>
        </w:r>
        <w:r w:rsidR="00E15544" w:rsidRPr="00940006">
          <w:rPr>
            <w:rStyle w:val="a3"/>
            <w:lang w:val="ru-RU"/>
          </w:rPr>
          <w:t xml:space="preserve"> </w:t>
        </w:r>
        <w:r w:rsidR="00E15544">
          <w:rPr>
            <w:rStyle w:val="a3"/>
          </w:rPr>
          <w:t>link</w:t>
        </w:r>
        <w:r w:rsidR="00E15544" w:rsidRPr="00940006">
          <w:rPr>
            <w:rStyle w:val="a3"/>
            <w:lang w:val="ru-RU"/>
          </w:rPr>
          <w:t>=</w:t>
        </w:r>
        <w:r w:rsidR="00E15544">
          <w:rPr>
            <w:rStyle w:val="a3"/>
          </w:rPr>
          <w:t>bYQJkOJiHivlIkQEvC</w:t>
        </w:r>
        <w:r w:rsidR="00E15544" w:rsidRPr="00940006">
          <w:rPr>
            <w:rStyle w:val="a3"/>
            <w:lang w:val="ru-RU"/>
          </w:rPr>
          <w:t>24</w:t>
        </w:r>
        <w:r w:rsidR="00E15544">
          <w:rPr>
            <w:rStyle w:val="a3"/>
          </w:rPr>
          <w:t>FQqzu</w:t>
        </w:r>
        <w:r w:rsidR="00E15544" w:rsidRPr="00940006">
          <w:rPr>
            <w:rStyle w:val="a3"/>
            <w:lang w:val="ru-RU"/>
          </w:rPr>
          <w:t>5</w:t>
        </w:r>
        <w:r w:rsidR="00E15544">
          <w:rPr>
            <w:rStyle w:val="a3"/>
          </w:rPr>
          <w:t>J</w:t>
        </w:r>
        <w:r w:rsidR="00E15544" w:rsidRPr="00940006">
          <w:rPr>
            <w:rStyle w:val="a3"/>
            <w:lang w:val="ru-RU"/>
          </w:rPr>
          <w:t xml:space="preserve"> </w:t>
        </w:r>
        <w:r w:rsidR="00E15544">
          <w:rPr>
            <w:rStyle w:val="a3"/>
          </w:rPr>
          <w:t>pTFnkmz</w:t>
        </w:r>
        <w:r w:rsidR="00E15544" w:rsidRPr="00940006">
          <w:rPr>
            <w:rStyle w:val="a3"/>
            <w:lang w:val="ru-RU"/>
          </w:rPr>
          <w:t>1</w:t>
        </w:r>
        <w:r w:rsidR="00E15544">
          <w:rPr>
            <w:rStyle w:val="a3"/>
          </w:rPr>
          <w:t>ebBbJic</w:t>
        </w:r>
      </w:hyperlink>
      <w:r w:rsidR="00E15544" w:rsidRPr="00940006">
        <w:rPr>
          <w:rStyle w:val="6TimesNewRoman14pt"/>
          <w:rFonts w:eastAsia="CordiaUPC"/>
          <w:lang w:val="ru-RU"/>
        </w:rPr>
        <w:t>.</w:t>
      </w:r>
    </w:p>
    <w:p w:rsidR="00940006" w:rsidRDefault="00940006">
      <w:pPr>
        <w:pStyle w:val="60"/>
        <w:shd w:val="clear" w:color="auto" w:fill="auto"/>
        <w:rPr>
          <w:rStyle w:val="6TimesNewRoman14pt"/>
          <w:rFonts w:eastAsia="CordiaUPC"/>
          <w:lang w:val="ru-RU"/>
        </w:rPr>
      </w:pPr>
    </w:p>
    <w:p w:rsidR="00940006" w:rsidRDefault="00940006">
      <w:pPr>
        <w:pStyle w:val="60"/>
        <w:shd w:val="clear" w:color="auto" w:fill="auto"/>
        <w:rPr>
          <w:rStyle w:val="6TimesNewRoman14pt"/>
          <w:rFonts w:eastAsia="CordiaUPC"/>
          <w:lang w:val="ru-RU"/>
        </w:rPr>
      </w:pPr>
      <w:r>
        <w:rPr>
          <w:rStyle w:val="6TimesNewRoman14pt"/>
          <w:rFonts w:eastAsia="CordiaUPC"/>
          <w:lang w:val="ru-RU"/>
        </w:rPr>
        <w:t>Начальник МКУ «Управление образования»:                       Х.Н.Исаева.</w:t>
      </w:r>
    </w:p>
    <w:p w:rsidR="00940006" w:rsidRDefault="00940006" w:rsidP="00940006">
      <w:pPr>
        <w:pStyle w:val="60"/>
        <w:shd w:val="clear" w:color="auto" w:fill="auto"/>
        <w:ind w:firstLine="0"/>
        <w:rPr>
          <w:rStyle w:val="6TimesNewRoman14pt"/>
          <w:rFonts w:eastAsia="CordiaUPC"/>
          <w:lang w:val="ru-RU"/>
        </w:rPr>
      </w:pPr>
    </w:p>
    <w:p w:rsidR="00940006" w:rsidRPr="00940006" w:rsidRDefault="00940006">
      <w:pPr>
        <w:pStyle w:val="60"/>
        <w:shd w:val="clear" w:color="auto" w:fill="auto"/>
        <w:rPr>
          <w:lang w:val="ru-RU"/>
        </w:rPr>
      </w:pPr>
    </w:p>
    <w:p w:rsidR="00693A4F" w:rsidRDefault="00693A4F">
      <w:pPr>
        <w:pStyle w:val="40"/>
        <w:shd w:val="clear" w:color="auto" w:fill="auto"/>
        <w:spacing w:before="0" w:after="0" w:line="248" w:lineRule="exact"/>
        <w:ind w:right="8200"/>
        <w:jc w:val="left"/>
      </w:pPr>
    </w:p>
    <w:sectPr w:rsidR="00693A4F">
      <w:type w:val="continuous"/>
      <w:pgSz w:w="11900" w:h="16840"/>
      <w:pgMar w:top="2609" w:right="570" w:bottom="3658" w:left="16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544" w:rsidRDefault="00E15544">
      <w:r>
        <w:separator/>
      </w:r>
    </w:p>
  </w:endnote>
  <w:endnote w:type="continuationSeparator" w:id="0">
    <w:p w:rsidR="00E15544" w:rsidRDefault="00E1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544" w:rsidRDefault="00E15544"/>
  </w:footnote>
  <w:footnote w:type="continuationSeparator" w:id="0">
    <w:p w:rsidR="00E15544" w:rsidRDefault="00E155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4F"/>
    <w:rsid w:val="00693A4F"/>
    <w:rsid w:val="00940006"/>
    <w:rsid w:val="00E1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Заголовок №2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link w:val="7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Exact">
    <w:name w:val="Основной текст (11) Exact"/>
    <w:basedOn w:val="a0"/>
    <w:link w:val="1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4pt">
    <w:name w:val="Основной текст (4) + 14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95pt">
    <w:name w:val="Основной текст (4) + 9;5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CordiaUPC" w:eastAsia="CordiaUPC" w:hAnsi="CordiaUPC" w:cs="CordiaUPC"/>
      <w:b/>
      <w:bCs/>
      <w:i w:val="0"/>
      <w:iCs w:val="0"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61">
    <w:name w:val="Основной текст (6)"/>
    <w:basedOn w:val="6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6TimesNewRoman14pt">
    <w:name w:val="Основной текст (6) + Times New Roman;14 pt;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49pt">
    <w:name w:val="Основной текст (4) + 9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">
    <w:name w:val="Заголовок №2"/>
    <w:basedOn w:val="a"/>
    <w:link w:val="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60" w:line="0" w:lineRule="atLeast"/>
      <w:jc w:val="both"/>
    </w:pPr>
    <w:rPr>
      <w:b/>
      <w:bCs/>
      <w:sz w:val="21"/>
      <w:szCs w:val="21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6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  <w:jc w:val="both"/>
    </w:pPr>
    <w:rPr>
      <w:rFonts w:ascii="Franklin Gothic Book" w:eastAsia="Franklin Gothic Book" w:hAnsi="Franklin Gothic Book" w:cs="Franklin Gothic Book"/>
      <w:sz w:val="23"/>
      <w:szCs w:val="23"/>
    </w:rPr>
  </w:style>
  <w:style w:type="paragraph" w:customStyle="1" w:styleId="12">
    <w:name w:val="Заголовок №1"/>
    <w:basedOn w:val="a"/>
    <w:link w:val="1"/>
    <w:pPr>
      <w:shd w:val="clear" w:color="auto" w:fill="FFFFFF"/>
      <w:spacing w:line="36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90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9" w:lineRule="exact"/>
      <w:ind w:firstLine="800"/>
      <w:jc w:val="both"/>
    </w:pPr>
    <w:rPr>
      <w:rFonts w:ascii="CordiaUPC" w:eastAsia="CordiaUPC" w:hAnsi="CordiaUPC" w:cs="CordiaUPC"/>
      <w:b/>
      <w:bCs/>
      <w:sz w:val="34"/>
      <w:szCs w:val="3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Заголовок №2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link w:val="7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Exact">
    <w:name w:val="Основной текст (11) Exact"/>
    <w:basedOn w:val="a0"/>
    <w:link w:val="1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4pt">
    <w:name w:val="Основной текст (4) + 14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95pt">
    <w:name w:val="Основной текст (4) + 9;5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CordiaUPC" w:eastAsia="CordiaUPC" w:hAnsi="CordiaUPC" w:cs="CordiaUPC"/>
      <w:b/>
      <w:bCs/>
      <w:i w:val="0"/>
      <w:iCs w:val="0"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61">
    <w:name w:val="Основной текст (6)"/>
    <w:basedOn w:val="6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6TimesNewRoman14pt">
    <w:name w:val="Основной текст (6) + Times New Roman;14 pt;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49pt">
    <w:name w:val="Основной текст (4) + 9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">
    <w:name w:val="Заголовок №2"/>
    <w:basedOn w:val="a"/>
    <w:link w:val="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60" w:line="0" w:lineRule="atLeast"/>
      <w:jc w:val="both"/>
    </w:pPr>
    <w:rPr>
      <w:b/>
      <w:bCs/>
      <w:sz w:val="21"/>
      <w:szCs w:val="21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6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  <w:jc w:val="both"/>
    </w:pPr>
    <w:rPr>
      <w:rFonts w:ascii="Franklin Gothic Book" w:eastAsia="Franklin Gothic Book" w:hAnsi="Franklin Gothic Book" w:cs="Franklin Gothic Book"/>
      <w:sz w:val="23"/>
      <w:szCs w:val="23"/>
    </w:rPr>
  </w:style>
  <w:style w:type="paragraph" w:customStyle="1" w:styleId="12">
    <w:name w:val="Заголовок №1"/>
    <w:basedOn w:val="a"/>
    <w:link w:val="1"/>
    <w:pPr>
      <w:shd w:val="clear" w:color="auto" w:fill="FFFFFF"/>
      <w:spacing w:line="367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90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9" w:lineRule="exact"/>
      <w:ind w:firstLine="800"/>
      <w:jc w:val="both"/>
    </w:pPr>
    <w:rPr>
      <w:rFonts w:ascii="CordiaUPC" w:eastAsia="CordiaUPC" w:hAnsi="CordiaUPC" w:cs="CordiaUPC"/>
      <w:b/>
      <w:bCs/>
      <w:sz w:val="34"/>
      <w:szCs w:val="3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ferum.ru/?call_link=bYQJkOJjHjylIk0EyC24FQqzu5J_pTFnkmz1ebBbJi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2025-03-26T06:03:00Z</dcterms:created>
  <dcterms:modified xsi:type="dcterms:W3CDTF">2025-03-26T06:11:00Z</dcterms:modified>
</cp:coreProperties>
</file>